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0251" w:rsidRPr="00100251" w:rsidRDefault="00100251" w:rsidP="00C9215E">
      <w:pPr>
        <w:pStyle w:val="NoSpacing"/>
        <w:jc w:val="center"/>
        <w:rPr>
          <w:b/>
          <w:bCs/>
        </w:rPr>
      </w:pPr>
      <w:r w:rsidRPr="00100251">
        <w:rPr>
          <w:b/>
          <w:bCs/>
        </w:rPr>
        <w:t>ATRAKCIJAS „KATAPULTA” LIETOŠANAS LĪGUMA NOTEIKUMI</w:t>
      </w:r>
    </w:p>
    <w:p w:rsidR="00100251" w:rsidRPr="00100251" w:rsidRDefault="00100251" w:rsidP="00C9215E">
      <w:pPr>
        <w:pStyle w:val="NoSpacing"/>
        <w:jc w:val="both"/>
      </w:pPr>
    </w:p>
    <w:p w:rsidR="00100251" w:rsidRPr="00100251" w:rsidRDefault="00100251" w:rsidP="00C9215E">
      <w:pPr>
        <w:pStyle w:val="NoSpacing"/>
        <w:jc w:val="both"/>
      </w:pPr>
      <w:r w:rsidRPr="00100251">
        <w:t xml:space="preserve">1. DEFINĪCIJAS </w:t>
      </w:r>
    </w:p>
    <w:p w:rsidR="00100251" w:rsidRPr="00100251" w:rsidRDefault="00100251" w:rsidP="00C9215E">
      <w:pPr>
        <w:pStyle w:val="NoSpacing"/>
        <w:jc w:val="both"/>
      </w:pPr>
      <w:r w:rsidRPr="00100251">
        <w:t xml:space="preserve">1.1. Šajos atrakcijas „Katapulta” lietošanas līguma noteikumos izmantotajiem jēdzieniem ir šāda nozīme: </w:t>
      </w:r>
    </w:p>
    <w:p w:rsidR="00100251" w:rsidRPr="00100251" w:rsidRDefault="00100251" w:rsidP="00C9215E">
      <w:pPr>
        <w:pStyle w:val="NoSpacing"/>
        <w:jc w:val="both"/>
      </w:pPr>
      <w:r w:rsidRPr="00100251">
        <w:t xml:space="preserve">1.1. Atrakcija – izklaides pasākums piedzīvojumu parkā „Tarzāns”, kura ietvaros, izmantojot Inventāru, Lietotājs veic lidojumu Atrakcijas teritorijā; </w:t>
      </w:r>
    </w:p>
    <w:p w:rsidR="00100251" w:rsidRPr="00100251" w:rsidRDefault="00100251" w:rsidP="00C9215E">
      <w:pPr>
        <w:pStyle w:val="NoSpacing"/>
        <w:jc w:val="both"/>
      </w:pPr>
      <w:r w:rsidRPr="00100251">
        <w:t xml:space="preserve">1.2. Biļete – Īpašnieka vārdā Īpašnieka pārstāvja izsniegts dokuments, kurš apliecina Līguma noslēgšanas faktu un piešķir Lietotājam tiesības piedalīties Atrakcijā saskaņā ar šo Noteikumu prasībām; </w:t>
      </w:r>
    </w:p>
    <w:p w:rsidR="00100251" w:rsidRPr="00100251" w:rsidRDefault="00100251" w:rsidP="00C9215E">
      <w:pPr>
        <w:pStyle w:val="NoSpacing"/>
        <w:jc w:val="both"/>
      </w:pPr>
      <w:r w:rsidRPr="00100251">
        <w:t xml:space="preserve">1.3. Katapultas iekārta – Inventāra priekšmets, kurā atrodoties Lietotājs un veic lidojumu norobežotā Atrakcijas teritorijā; </w:t>
      </w:r>
    </w:p>
    <w:p w:rsidR="00100251" w:rsidRPr="00100251" w:rsidRDefault="00100251" w:rsidP="00C9215E">
      <w:pPr>
        <w:pStyle w:val="NoSpacing"/>
        <w:jc w:val="both"/>
      </w:pPr>
      <w:r w:rsidRPr="00100251">
        <w:t xml:space="preserve">1.4. Inventārs – drošības jostas un jebkurš cits priekšmets, kuru, pamatojoties uz noslēgto Līgumu, Īpašnieka pārstāvis izsniedz Lietotājam Atrakcijas izmantošanas mērķiem; </w:t>
      </w:r>
    </w:p>
    <w:p w:rsidR="00100251" w:rsidRPr="00100251" w:rsidRDefault="00100251" w:rsidP="00C9215E">
      <w:pPr>
        <w:pStyle w:val="NoSpacing"/>
        <w:jc w:val="both"/>
      </w:pPr>
      <w:r w:rsidRPr="00100251">
        <w:t xml:space="preserve">1.5. Īpašnieka pārstāvis – Īpašnieka darbinieks vai cita Īpašnieka pilnvarota persona; </w:t>
      </w:r>
    </w:p>
    <w:p w:rsidR="00100251" w:rsidRPr="00100251" w:rsidRDefault="00100251" w:rsidP="00C9215E">
      <w:pPr>
        <w:pStyle w:val="NoSpacing"/>
        <w:jc w:val="both"/>
      </w:pPr>
      <w:r w:rsidRPr="00100251">
        <w:t xml:space="preserve">1.6. Īpašnieks - SIA </w:t>
      </w:r>
      <w:r w:rsidR="0076651A" w:rsidRPr="00100251">
        <w:t>„</w:t>
      </w:r>
      <w:r w:rsidRPr="00100251">
        <w:t>CSS-</w:t>
      </w:r>
      <w:proofErr w:type="spellStart"/>
      <w:r w:rsidRPr="00100251">
        <w:t>Alpine</w:t>
      </w:r>
      <w:proofErr w:type="spellEnd"/>
      <w:r w:rsidRPr="00100251">
        <w:t xml:space="preserve">“, Siguldas piedzīvojumu parks ”Tarzāns”, reģ. Nr. 40003740270; </w:t>
      </w:r>
    </w:p>
    <w:p w:rsidR="00100251" w:rsidRPr="00100251" w:rsidRDefault="00100251" w:rsidP="00C9215E">
      <w:pPr>
        <w:pStyle w:val="NoSpacing"/>
        <w:jc w:val="both"/>
      </w:pPr>
      <w:r w:rsidRPr="00100251">
        <w:t xml:space="preserve">1.7. Līdzēji – Īpašnieks un Lietotājs kopā; </w:t>
      </w:r>
    </w:p>
    <w:p w:rsidR="00100251" w:rsidRPr="00100251" w:rsidRDefault="00100251" w:rsidP="00C9215E">
      <w:pPr>
        <w:pStyle w:val="NoSpacing"/>
        <w:jc w:val="both"/>
      </w:pPr>
      <w:r w:rsidRPr="00100251">
        <w:t xml:space="preserve">1.8. Līgums – starp Īpašnieku, no vienas puses, un Lietotāju, no otras puses, noslēgta mutiska vai rakstiska vienošanās par Lietotāja tiesībām par atlīdzību izmantot Atrakciju saskaņā ar šo Noteikumu prasībām, ko apliecina Lietotāja iegādātā Biļete; </w:t>
      </w:r>
    </w:p>
    <w:p w:rsidR="00100251" w:rsidRPr="00100251" w:rsidRDefault="00100251" w:rsidP="00C9215E">
      <w:pPr>
        <w:pStyle w:val="NoSpacing"/>
        <w:jc w:val="both"/>
      </w:pPr>
      <w:r w:rsidRPr="00100251">
        <w:t xml:space="preserve">1.9. Lietotājs – fiziska persona, kura, pamatojoties uz noslēgto Līgumu, piedalās Atrakcijā saskaņā ar šo Noteikumu prasībām; </w:t>
      </w:r>
    </w:p>
    <w:p w:rsidR="00100251" w:rsidRPr="00100251" w:rsidRDefault="00100251" w:rsidP="00C9215E">
      <w:pPr>
        <w:pStyle w:val="NoSpacing"/>
        <w:jc w:val="both"/>
      </w:pPr>
      <w:r w:rsidRPr="00100251">
        <w:t xml:space="preserve">1.10. Noteikumi – šie Atrakcijas un tās teritorijas lietošanas līguma noteikumi; </w:t>
      </w:r>
    </w:p>
    <w:p w:rsidR="00100251" w:rsidRPr="00100251" w:rsidRDefault="00100251" w:rsidP="00C9215E">
      <w:pPr>
        <w:pStyle w:val="NoSpacing"/>
        <w:jc w:val="both"/>
      </w:pPr>
      <w:r w:rsidRPr="00100251">
        <w:t xml:space="preserve">1.11. Atrakcijas teritorija – norobežota un iežogota teritorija, kurā atrodas Katapultas iekārta; </w:t>
      </w:r>
    </w:p>
    <w:p w:rsidR="00100251" w:rsidRPr="00100251" w:rsidRDefault="00100251" w:rsidP="00C9215E">
      <w:pPr>
        <w:pStyle w:val="NoSpacing"/>
        <w:jc w:val="both"/>
      </w:pPr>
      <w:r w:rsidRPr="00100251">
        <w:t>1.12. Atrakcijas personāls – Īpašnieka darbinieki, kas nodrošina Atrakcijas norisi un Atrakcijas teritorijas izmantošanu.</w:t>
      </w:r>
    </w:p>
    <w:p w:rsidR="00100251" w:rsidRPr="00100251" w:rsidRDefault="00100251" w:rsidP="00C9215E">
      <w:pPr>
        <w:pStyle w:val="NoSpacing"/>
        <w:jc w:val="both"/>
      </w:pPr>
    </w:p>
    <w:p w:rsidR="00100251" w:rsidRPr="00100251" w:rsidRDefault="00100251" w:rsidP="00C9215E">
      <w:pPr>
        <w:pStyle w:val="NoSpacing"/>
        <w:jc w:val="both"/>
      </w:pPr>
      <w:r w:rsidRPr="00100251">
        <w:t xml:space="preserve">2. VISPĀRĪGIE NOTEIKUMI </w:t>
      </w:r>
    </w:p>
    <w:p w:rsidR="00100251" w:rsidRPr="00100251" w:rsidRDefault="00100251" w:rsidP="00C9215E">
      <w:pPr>
        <w:pStyle w:val="NoSpacing"/>
        <w:jc w:val="both"/>
      </w:pPr>
      <w:r w:rsidRPr="00100251">
        <w:t xml:space="preserve">2.1. Tiesiskās attiecības starp Īpašnieku un Lietotāju nosaka šie Noteikumi, kuri nosaka Atrakcijas un Atrakcijas teritorijas lietošanas kārtību, Līdzēju tiesības, pienākumus un atbildību. </w:t>
      </w:r>
    </w:p>
    <w:p w:rsidR="00100251" w:rsidRPr="00100251" w:rsidRDefault="00100251" w:rsidP="00C9215E">
      <w:pPr>
        <w:pStyle w:val="NoSpacing"/>
        <w:jc w:val="both"/>
      </w:pPr>
      <w:r w:rsidRPr="00100251">
        <w:t xml:space="preserve">2.2. Šie Noteikumi nav atzīstami par Īpašnieka oferti. Personas darbība Biļetes iegādei no Īpašnieka vai tā pilnvarotās personas ir atzīstama par oferti noslēgt Līgumu uz šiem noteikumiem. Savukārt Īpašnieka vai tā pilnvarotās personas Biļetes izsniegšana personai vai atļauja lietot Atrakciju un tās teritoriju ir atzīstama par akceptu. Īpašniekam vai tā pilnvarotai personai nav pienākums pieņemt izteikto oferti. Šie Noteikumi ne arī citi apstākļi nevar tikt atzīti par galvojumu vai apliecinājumu, ka personas izteiktā oferte tiks noteikti akceptēta. 2.3. Tiesības piedalīties Atrakcijā un lietot Atrakcijas teritoriju ir personām, kuras ir iegādājušās Biļeti. Lietotājam nav tiesības prasīt Biļetes apmaiņu atpakaļ pret naudu. Biļetes nozaudēšanas gadījumā, tā netiek atjaunota. Personai, kas nav saņēmusi Īpašnieka atļauju izmantot Atrakciju vai tās teritoriju vai kurai nav Biļetes, nav tiesību izmantot Atrakciju un tās teritoriju. </w:t>
      </w:r>
    </w:p>
    <w:p w:rsidR="00100251" w:rsidRPr="00100251" w:rsidRDefault="00100251" w:rsidP="00C9215E">
      <w:pPr>
        <w:pStyle w:val="NoSpacing"/>
        <w:jc w:val="both"/>
      </w:pPr>
      <w:r w:rsidRPr="00100251">
        <w:t xml:space="preserve">2.4. Īpašnieka pārstāvis, pārdodot Biļeti vai kā citādi dodot Lietotājam atļauju, izmantot Atrakciju un tās teritoriju, uzliek pienākumu un vienlaikus nodrošina iespēju Lietotājam iepazīties ar šiem Noteikumiem. </w:t>
      </w:r>
    </w:p>
    <w:p w:rsidR="00100251" w:rsidRPr="00100251" w:rsidRDefault="00100251" w:rsidP="00C9215E">
      <w:pPr>
        <w:pStyle w:val="NoSpacing"/>
        <w:jc w:val="both"/>
      </w:pPr>
      <w:r w:rsidRPr="00100251">
        <w:t xml:space="preserve">2.5. Lietotājam ir tiesības piedalīties Atrakcijā un izmantot Atrakcijas teritoriju tikai Līguma spēkā esamības laikā. </w:t>
      </w:r>
    </w:p>
    <w:p w:rsidR="00100251" w:rsidRPr="00B74045" w:rsidRDefault="00100251" w:rsidP="00C9215E">
      <w:pPr>
        <w:pStyle w:val="NoSpacing"/>
        <w:jc w:val="both"/>
      </w:pPr>
      <w:r w:rsidRPr="00B74045">
        <w:t xml:space="preserve">2.6. Tiesības piedalīties Atrakcijā un lietot Atrakcijas teritoriju ir fiziskai personai, kura sasniegusi 40kg. ķermeņa svaru. </w:t>
      </w:r>
    </w:p>
    <w:p w:rsidR="00100251" w:rsidRPr="00B74045" w:rsidRDefault="00100251" w:rsidP="00C9215E">
      <w:pPr>
        <w:pStyle w:val="NoSpacing"/>
        <w:jc w:val="both"/>
      </w:pPr>
      <w:r w:rsidRPr="00B74045">
        <w:t xml:space="preserve">2.7. Tiesības piedalīties Atrakcijā un lietot Atrakcijas teritoriju ir personām, kuru veselības stāvoklis garantē dzīvībai un veselībai drošu lidojumu Katapultā. Lietotājam ir jārēķinās, ka lidojums Katapultā ir saistīts ar straujām ķermeņa svārstībām, kuru laikā ķermenis atrodas Atrakcijas inventārā. Lietotājam ir jārēķinās, ka, ņemot vērā, atrakcijas raksturu lidojuma laikā ir iespējams iegūt vieglus ievainojumus tādus kā nobrāzumus, izmežģījumus, sasitumus u.tml. </w:t>
      </w:r>
    </w:p>
    <w:p w:rsidR="00100251" w:rsidRPr="00B74045" w:rsidRDefault="00100251" w:rsidP="00C9215E">
      <w:pPr>
        <w:pStyle w:val="NoSpacing"/>
        <w:jc w:val="both"/>
      </w:pPr>
      <w:r w:rsidRPr="00B74045">
        <w:t xml:space="preserve">2.8. Lietotājs ar savu piedalīšanos Atrakcijas lietošanā apliecina, ka ir pārliecinājies par savas veselības stāvokli un tā atbilstību dalībai Atrakcijā, piemēram, sirds stāvokli, pašsajūtu, vestibulārā aparāta normālu funkcionēšanu u.c., kā arī lūzumu, izmežģījumu vai citu miesas bojājumu neesamību, kas var radīt paaugstinātu risku miesas bojājumu iegūšanai Atrakcijas laikā. </w:t>
      </w:r>
    </w:p>
    <w:p w:rsidR="00100251" w:rsidRPr="00B74045" w:rsidRDefault="00100251" w:rsidP="00C9215E">
      <w:pPr>
        <w:pStyle w:val="NoSpacing"/>
        <w:jc w:val="both"/>
      </w:pPr>
      <w:r w:rsidRPr="00B74045">
        <w:t xml:space="preserve">2.9. Ņemt dalību Atrakcijā ir stingri aizliegts grūtniecēm. </w:t>
      </w:r>
    </w:p>
    <w:p w:rsidR="00100251" w:rsidRPr="00B74045" w:rsidRDefault="00100251" w:rsidP="00C9215E">
      <w:pPr>
        <w:pStyle w:val="NoSpacing"/>
        <w:jc w:val="both"/>
      </w:pPr>
      <w:r w:rsidRPr="00B74045">
        <w:t xml:space="preserve">2.10. Noteikumos paredzētie Īpašnieka tiesības un Lietotāja pienākumi ir saistoši un attiecas arī uz tām personām, kuras faktiski piedalās Atrakcijā vai lieto Atrakcijas teritoriju bez Biļetes vai pirms Biļetes iegādes vai arī pēc tās termiņa beigām, ciktāl tas nav pretrunā ar Noteikumu jēgu un mērķi. Piedalīšanās Atrakcijā vai Atrakcijas teritorijas lietošana apliecina, ka persona ir pieņēmusi Noteikumu prasības un atzinusi tās sev par saistošām. </w:t>
      </w:r>
    </w:p>
    <w:p w:rsidR="00100251" w:rsidRPr="00B74045" w:rsidRDefault="00100251" w:rsidP="00C9215E">
      <w:pPr>
        <w:pStyle w:val="NoSpacing"/>
        <w:jc w:val="both"/>
      </w:pPr>
      <w:r w:rsidRPr="00B74045">
        <w:lastRenderedPageBreak/>
        <w:t xml:space="preserve">2.11. Atrakcijas teritorijā ir aizliegta suņu un citu dzīvnieku uzturēšanās, neatkarīgi no tā, vai tie atrodas saitē un vai tiem ir uzpurņi. </w:t>
      </w:r>
    </w:p>
    <w:p w:rsidR="00100251" w:rsidRPr="00B74045" w:rsidRDefault="00100251" w:rsidP="00C9215E">
      <w:pPr>
        <w:pStyle w:val="NoSpacing"/>
        <w:jc w:val="both"/>
      </w:pPr>
      <w:r w:rsidRPr="00B74045">
        <w:t>2.12. Personām, kuras lieto Atrakciju, kā arī personām, kuras vēro Atrakciju jābūt īpaši uzmanīgām un piesardzīgām, gan Katapultas lidojuma laikā, gan laikā, kad Lietotājs tiek laists lejā ar gumiju palīdzību.</w:t>
      </w:r>
    </w:p>
    <w:p w:rsidR="00D16E3E" w:rsidRPr="00B74045" w:rsidRDefault="00D16E3E" w:rsidP="00C9215E">
      <w:pPr>
        <w:pStyle w:val="NoSpacing"/>
        <w:jc w:val="both"/>
      </w:pPr>
    </w:p>
    <w:p w:rsidR="00100251" w:rsidRPr="00B74045" w:rsidRDefault="00100251" w:rsidP="00C9215E">
      <w:pPr>
        <w:pStyle w:val="NoSpacing"/>
        <w:jc w:val="both"/>
      </w:pPr>
      <w:r w:rsidRPr="00B74045">
        <w:t xml:space="preserve">3. INVENTĀRA LIETOŠANA </w:t>
      </w:r>
    </w:p>
    <w:p w:rsidR="00100251" w:rsidRPr="00B74045" w:rsidRDefault="00100251" w:rsidP="00C9215E">
      <w:pPr>
        <w:pStyle w:val="NoSpacing"/>
        <w:jc w:val="both"/>
      </w:pPr>
      <w:r w:rsidRPr="00B74045">
        <w:t xml:space="preserve">3.1. Lietotājam ir tiesības izmantot Atrakcijas teritoriju tikai lidojumiem ar Katapultu, pēc Līguma noslēgšanas. Lidojumiem Atrakcijas teritorijā aizliegts izmantot jebkādus citus priekšmetus vai ierīces. </w:t>
      </w:r>
    </w:p>
    <w:p w:rsidR="00100251" w:rsidRPr="00B74045" w:rsidRDefault="00100251" w:rsidP="00C9215E">
      <w:pPr>
        <w:pStyle w:val="NoSpacing"/>
        <w:jc w:val="both"/>
      </w:pPr>
      <w:r w:rsidRPr="00B74045">
        <w:t xml:space="preserve">3.2. Lietotājam ir tiesības izmantot Katapultu tikai tā paredzētajam lietošanas mērķim, veicot lidojumus Atrakcijas teritorijā. Lietotājam ir pienākums lietot Inventāru, ievērojot atbilstošu rūpību un piesardzību. </w:t>
      </w:r>
    </w:p>
    <w:p w:rsidR="00100251" w:rsidRPr="00B74045" w:rsidRDefault="00100251" w:rsidP="00C9215E">
      <w:pPr>
        <w:pStyle w:val="NoSpacing"/>
        <w:jc w:val="both"/>
      </w:pPr>
      <w:r w:rsidRPr="00B74045">
        <w:t xml:space="preserve">3.3. Pirms Katapultas un Inventāra lietošanas, Lietotājs pārliecinās, vai tā ir tehniskā kārtībā un piemērota lidojumu veikšanai Atrakcijas teritorijā. Ja, pirms Katapultas un Inventāra, vai tā lietošanas laikā Lietotājs konstatē, ka Katapulta vai Inventārs nav tehniskā kārtībā vai par to rodas šaubas, vai arī Lietotājam nav nepieciešamo zināšanu, lai pārbaudītu Katapultas vai Inventāra atbilstību tā tehniskajām prasībām, Lietotājs nekavējoties par konstatētajiem trūkumiem informē Īpašnieku vai Īpašnieka pārstāvi. </w:t>
      </w:r>
    </w:p>
    <w:p w:rsidR="00100251" w:rsidRPr="00B74045" w:rsidRDefault="00100251" w:rsidP="00C9215E">
      <w:pPr>
        <w:pStyle w:val="NoSpacing"/>
        <w:jc w:val="both"/>
      </w:pPr>
      <w:r w:rsidRPr="00B74045">
        <w:t>3.4. Lietotājam ir stingri aizliegts patvaļīgi bez Īpašnieka pārstāvja klātbūtnes izmantot Atrakciju, t.sk., iekāpt Katapultā un uzsākt lidojumu.</w:t>
      </w:r>
    </w:p>
    <w:p w:rsidR="00100251" w:rsidRPr="00B74045" w:rsidRDefault="00100251" w:rsidP="00C9215E">
      <w:pPr>
        <w:pStyle w:val="NoSpacing"/>
        <w:jc w:val="both"/>
      </w:pPr>
    </w:p>
    <w:p w:rsidR="00100251" w:rsidRPr="00B74045" w:rsidRDefault="00100251" w:rsidP="00C9215E">
      <w:pPr>
        <w:pStyle w:val="NoSpacing"/>
        <w:jc w:val="both"/>
      </w:pPr>
      <w:r w:rsidRPr="00B74045">
        <w:t xml:space="preserve">4. LIDOJUMA NOTEIKUMI </w:t>
      </w:r>
    </w:p>
    <w:p w:rsidR="00100251" w:rsidRPr="00B74045" w:rsidRDefault="00100251" w:rsidP="00C9215E">
      <w:pPr>
        <w:pStyle w:val="NoSpacing"/>
        <w:jc w:val="both"/>
      </w:pPr>
      <w:r w:rsidRPr="00B74045">
        <w:t xml:space="preserve">4.1. Lietotājam iesākam uzsākt lidojumu Atrakcijas teritorijā tikai pēc tam, kad tas ir vismaz piecas minūtes iesildījis visu ķermeni, izpildot elementārus iesildīšanās vingrinājumus. </w:t>
      </w:r>
    </w:p>
    <w:p w:rsidR="00100251" w:rsidRPr="00B74045" w:rsidRDefault="00100251" w:rsidP="00C9215E">
      <w:pPr>
        <w:pStyle w:val="NoSpacing"/>
        <w:jc w:val="both"/>
      </w:pPr>
      <w:r w:rsidRPr="00B74045">
        <w:t xml:space="preserve">4.2. Pirms lidojuma Atrakciju teritorijā Lietotājam ir pienākums pārbaudīt savu apģērbu un aksesuārus, lai pārliecinātos, ka tie netraucē drošam lidojumam un dalībai Atrakcijā. Lietotājam pirms iekāpšanas Katapultā ir pienākams no sava apģērba un ķermeņa noņemt visus asos priekšmetus, kas varētu sadurt, sagriezt vai citādi sabojāt Katapultu, kā arī nodarīt kaitējumu Lietotājam, tai skaitā, bet ne tikai: auskarus, sprādzes, pulksteņus citas rotas lietas, jostas utt. </w:t>
      </w:r>
    </w:p>
    <w:p w:rsidR="00100251" w:rsidRPr="00B74045" w:rsidRDefault="00100251" w:rsidP="00C9215E">
      <w:pPr>
        <w:pStyle w:val="NoSpacing"/>
        <w:jc w:val="both"/>
      </w:pPr>
      <w:r w:rsidRPr="00B74045">
        <w:t xml:space="preserve">4.3. Lietotājam ir tiesības uzsākt lidojumu Atrakcijas teritorijā tikai pēc tam, kad Lietotājs ir pārliecinājies par Atrakcijas teritorijas atbilstību drošam lidojumam un konstatējis, ka lidojuma laikā netiks apdraudēta paša Lietotāja vai trešo personu dzīvība un veselība. Pirms lidojuma Atrakcijas teritorijā, Lietotājam ir pienākums pārliecināties, ka viņa augums, svars un citas fizioloģiskās īpatnības ir piemērotas lidojuma veikšanai. </w:t>
      </w:r>
    </w:p>
    <w:p w:rsidR="00100251" w:rsidRPr="00B74045" w:rsidRDefault="00100251" w:rsidP="00C9215E">
      <w:pPr>
        <w:pStyle w:val="NoSpacing"/>
        <w:jc w:val="both"/>
      </w:pPr>
      <w:r w:rsidRPr="00B74045">
        <w:t xml:space="preserve">4.4. Lietotājam ir tiesības uzsākt lidojumu Atrakcijas teritorijā tikai pēc tam, kad Atrakcijas teritorija ir pilnīgi brīva un tajā neatrodas neviena nepiederoša persona, izņemot Atrakcijas personālu. </w:t>
      </w:r>
    </w:p>
    <w:p w:rsidR="00100251" w:rsidRPr="00B74045" w:rsidRDefault="00100251" w:rsidP="00C9215E">
      <w:pPr>
        <w:pStyle w:val="NoSpacing"/>
        <w:jc w:val="both"/>
      </w:pPr>
      <w:r w:rsidRPr="00B74045">
        <w:t xml:space="preserve">4.5. Lietotājam ir tiesības uzsākt lidojumu Atrakcijas teritorijā tikai pēc tam, kad ir pārbaudīta svara atbilstība saskaņā ar Līguma 2.6.p. prasībām un viņš ir pilnībā iesprādzēts Katapultas drošības inventārā. </w:t>
      </w:r>
    </w:p>
    <w:p w:rsidR="00100251" w:rsidRPr="00B74045" w:rsidRDefault="00100251" w:rsidP="00C9215E">
      <w:pPr>
        <w:pStyle w:val="NoSpacing"/>
        <w:jc w:val="both"/>
      </w:pPr>
      <w:r w:rsidRPr="00B74045">
        <w:t xml:space="preserve">4.6. Lidojuma Atrakcijas teritorijā laikā Lietotājam ir pienākums atbrīvot ķermeni, lai negūtu izmežģījumus vai citādus miesas bojājumus, nesasprindzināt rokas ieķeroties Atrakcijas inventārā, izpildīt Īpašnieka pārstāvja dotos norādījumus kā arī veikt citas nepieciešamās darbības, lai lidojums Atrakcijas teritorijā būtu drošs, kā arī dzīvībai un veselībai nekaitīgs. </w:t>
      </w:r>
    </w:p>
    <w:p w:rsidR="00100251" w:rsidRPr="00B74045" w:rsidRDefault="00100251" w:rsidP="00C9215E">
      <w:pPr>
        <w:pStyle w:val="NoSpacing"/>
        <w:jc w:val="both"/>
      </w:pPr>
      <w:r w:rsidRPr="00B74045">
        <w:t xml:space="preserve">4.7. Veicot lidojumu Atrakcijas teritorijā, Lietotājam aizliegts neizpildīt Īpašnieka pārstāvja dotos norādījumus. </w:t>
      </w:r>
    </w:p>
    <w:p w:rsidR="00100251" w:rsidRPr="00B74045" w:rsidRDefault="00100251" w:rsidP="00C9215E">
      <w:pPr>
        <w:pStyle w:val="NoSpacing"/>
        <w:jc w:val="both"/>
      </w:pPr>
      <w:r w:rsidRPr="00B74045">
        <w:t>4.8. Lietotājam ir jārēķinās, ka, neraugoties uz Īpašnieka veiktajiem drošības pasākumiem un sakarā ar Atrakcijas raksturu, Lietotājs uzņemas nejaušības risku, kā arī atbildību par jebkuru traumu, kas gadās Atrakcijas teritorijā notiekošā lidojuma laikā, un par tās radītajām sekām</w:t>
      </w:r>
      <w:r w:rsidR="001801E3" w:rsidRPr="00B74045">
        <w:t>, kas rodas neievērojot Īpašnieka pārstāvja dotos norādījumus</w:t>
      </w:r>
      <w:r w:rsidRPr="00B74045">
        <w:t>.</w:t>
      </w:r>
    </w:p>
    <w:p w:rsidR="00100251" w:rsidRPr="00B74045" w:rsidRDefault="00100251" w:rsidP="00C9215E">
      <w:pPr>
        <w:pStyle w:val="NoSpacing"/>
        <w:jc w:val="both"/>
      </w:pPr>
    </w:p>
    <w:p w:rsidR="00100251" w:rsidRPr="00B74045" w:rsidRDefault="00100251" w:rsidP="00C9215E">
      <w:pPr>
        <w:pStyle w:val="NoSpacing"/>
        <w:jc w:val="both"/>
      </w:pPr>
      <w:r w:rsidRPr="00B74045">
        <w:t>5. LIETOTĀJA TIESĪBAS UN PIENĀKUMI</w:t>
      </w:r>
    </w:p>
    <w:p w:rsidR="00100251" w:rsidRPr="00B74045" w:rsidRDefault="00100251" w:rsidP="00C9215E">
      <w:pPr>
        <w:pStyle w:val="NoSpacing"/>
        <w:jc w:val="both"/>
      </w:pPr>
      <w:r w:rsidRPr="00B74045">
        <w:t>5.1.</w:t>
      </w:r>
      <w:bookmarkStart w:id="0" w:name="_GoBack"/>
      <w:bookmarkEnd w:id="0"/>
      <w:r w:rsidRPr="00B74045">
        <w:t xml:space="preserve"> Lietotājam ir pienākums ievērot šo Noteikumu prasības, kā arī Atrakcijas teritorijā uzstādītās zīmes un</w:t>
      </w:r>
      <w:r w:rsidR="00C9215E" w:rsidRPr="00B74045">
        <w:t xml:space="preserve"> </w:t>
      </w:r>
      <w:r w:rsidRPr="00B74045">
        <w:t>norādījumus.</w:t>
      </w:r>
    </w:p>
    <w:p w:rsidR="00100251" w:rsidRPr="00B74045" w:rsidRDefault="00100251" w:rsidP="00C9215E">
      <w:pPr>
        <w:pStyle w:val="NoSpacing"/>
        <w:jc w:val="both"/>
      </w:pPr>
      <w:r w:rsidRPr="00B74045">
        <w:t>5.2. Lietotājam ir pienākums ievērot Atrakcijas personāla prasības un norādījumus, kas doti saistībā ar Atrakcijas un tās teritorijas izmantošanu.</w:t>
      </w:r>
    </w:p>
    <w:p w:rsidR="00100251" w:rsidRPr="00100251" w:rsidRDefault="00100251" w:rsidP="00C9215E">
      <w:pPr>
        <w:pStyle w:val="NoSpacing"/>
        <w:jc w:val="both"/>
      </w:pPr>
      <w:r w:rsidRPr="00B74045">
        <w:t>5.3. Lietotājam aizliegts atrasties Atrakcijas teritorijā vai veikt lidojumu Katapultā, esot alkohola, narkotisko vai</w:t>
      </w:r>
      <w:r w:rsidR="00C9215E" w:rsidRPr="00B74045">
        <w:t xml:space="preserve"> </w:t>
      </w:r>
      <w:r w:rsidRPr="00B74045">
        <w:t>psihotropo vielu reibum</w:t>
      </w:r>
      <w:r w:rsidR="002C03F1" w:rsidRPr="00B74045">
        <w:t>ā</w:t>
      </w:r>
      <w:r w:rsidRPr="00B74045">
        <w:t>.</w:t>
      </w:r>
    </w:p>
    <w:p w:rsidR="00100251" w:rsidRPr="00100251" w:rsidRDefault="00100251" w:rsidP="00C9215E">
      <w:pPr>
        <w:pStyle w:val="NoSpacing"/>
        <w:jc w:val="both"/>
      </w:pPr>
      <w:r w:rsidRPr="00100251">
        <w:t>5.4. Lietotājam aizliegts ienākt Atrakcijas teritorijā bez Atrakcijas personāla uzaicinājuma.</w:t>
      </w:r>
    </w:p>
    <w:p w:rsidR="00100251" w:rsidRPr="00100251" w:rsidRDefault="00100251" w:rsidP="00C9215E">
      <w:pPr>
        <w:pStyle w:val="NoSpacing"/>
        <w:jc w:val="both"/>
      </w:pPr>
      <w:r w:rsidRPr="00100251">
        <w:t>5.5. Lietotājam aizliegts traucēt vai apdraudēt citus Atrakcijas dalībniekus vai personas, kuras atrodas Atrakcijas</w:t>
      </w:r>
      <w:r w:rsidR="00C9215E">
        <w:t xml:space="preserve"> </w:t>
      </w:r>
      <w:r w:rsidRPr="00100251">
        <w:t>teritorijā.</w:t>
      </w:r>
    </w:p>
    <w:p w:rsidR="00100251" w:rsidRPr="00100251" w:rsidRDefault="00100251" w:rsidP="00C9215E">
      <w:pPr>
        <w:pStyle w:val="NoSpacing"/>
        <w:jc w:val="both"/>
      </w:pPr>
      <w:r w:rsidRPr="00100251">
        <w:t>5.6. Lietotājam ir tiesības lietot šo Atrakciju tikai pēc šī līguma pielikuma nr.1 parakstīšanas.</w:t>
      </w:r>
    </w:p>
    <w:p w:rsidR="00100251" w:rsidRPr="00100251" w:rsidRDefault="00100251" w:rsidP="00C9215E">
      <w:pPr>
        <w:pStyle w:val="NoSpacing"/>
        <w:jc w:val="both"/>
      </w:pPr>
    </w:p>
    <w:p w:rsidR="00100251" w:rsidRPr="00100251" w:rsidRDefault="00100251" w:rsidP="00C9215E">
      <w:pPr>
        <w:pStyle w:val="NoSpacing"/>
        <w:jc w:val="both"/>
      </w:pPr>
      <w:r w:rsidRPr="00100251">
        <w:lastRenderedPageBreak/>
        <w:t>6.ATBILDĪBA</w:t>
      </w:r>
    </w:p>
    <w:p w:rsidR="00B74045" w:rsidRDefault="00B74045" w:rsidP="00B74045">
      <w:pPr>
        <w:pStyle w:val="NoSpacing"/>
      </w:pPr>
      <w:r>
        <w:t>6.1. Lietotājs apzinās, ka Atrakcija ir saistīta ar risku, un līdz ar to Atrakcijas laikā Lietotājs uzņemas atbildību par savu dzīvību un veselību sakarā ar Atrakcijas izmantošanu. Šis punkts neattiecas uz gadījumiem, kas saistīti ar Īpašnieka darbību un/vai bezdarbību.</w:t>
      </w:r>
      <w:r>
        <w:br/>
        <w:t>6.2. Lietotājs atsakās no jebkādām prasījuma tiesībām un apņemas necelt ne mantiskas, ne citāda rakstura pretenzijas un prasības pret Īpašnieku par Atrakcijas laikā vai, atrodoties Atrakcijas teritorijā, gūtajiem miesas bojājumiem, kaitējumu vai zaudējumiem (traumām, apģērba, fotoaparāta un citu priekšmetu bojājumiem). Šis punkts neierobežo Lietotāja likumīgās tiesības pieteikt prasījumu saistībā ar sniegto pakalpojumu.</w:t>
      </w:r>
    </w:p>
    <w:p w:rsidR="00100251" w:rsidRPr="00100251" w:rsidRDefault="00100251" w:rsidP="00C9215E">
      <w:pPr>
        <w:pStyle w:val="NoSpacing"/>
        <w:jc w:val="both"/>
      </w:pPr>
      <w:r w:rsidRPr="00100251">
        <w:t xml:space="preserve">6.3. Lietotājs ir atbildīgs par kaitējumu un zaudējumiem, kurus tas nodarījis trešajām personām vai Īpašniekam, piedaloties Atrakcijā vai atrodoties Atrakcijas teritorijā. Lietotājs atbild par kaitējumiem un zaudējumiem, kas radušies trešajām personām un Īpašniekam Noteikumu neievērošanas dēļ. Īpaši, ja kaitējums veselībai vai Katapultas bojājums ir nodarīts sakarā ar kādu priekšmetu, kuru saskaņā ar Līguma 4.2.p. Lietotājs nedrīkstēja atstāt pie sevis nobrauciena laikā. </w:t>
      </w:r>
    </w:p>
    <w:p w:rsidR="00100251" w:rsidRPr="00100251" w:rsidRDefault="00100251" w:rsidP="00C9215E">
      <w:pPr>
        <w:pStyle w:val="NoSpacing"/>
        <w:jc w:val="both"/>
      </w:pPr>
      <w:r w:rsidRPr="00100251">
        <w:t xml:space="preserve">6.4. Ja Lietotājs neievēro Noteikumu prasības, Atrakcijas personālam ir tiesības anulēt viņa Biļeti un aizliegt piedalīties Atrakcijā vai atrasties Atrakcijas teritorijā. </w:t>
      </w:r>
    </w:p>
    <w:p w:rsidR="00100251" w:rsidRPr="00100251" w:rsidRDefault="00100251" w:rsidP="00C9215E">
      <w:pPr>
        <w:pStyle w:val="NoSpacing"/>
        <w:jc w:val="both"/>
      </w:pPr>
      <w:r w:rsidRPr="00100251">
        <w:t xml:space="preserve">6.5. Īpašnieks neuzņemas atbildību par nelaimes gadījumiem un zaudējumiem, kas radušies, pārkāpjot Noteikumus. </w:t>
      </w:r>
    </w:p>
    <w:p w:rsidR="00100251" w:rsidRPr="00100251" w:rsidRDefault="00100251" w:rsidP="00C9215E">
      <w:pPr>
        <w:pStyle w:val="NoSpacing"/>
        <w:jc w:val="both"/>
      </w:pPr>
      <w:r w:rsidRPr="00100251">
        <w:t>6.6. Īpašnieks neuzņemas atbildību par transportlīdzekļu un citu personisko mantu bojājumu vai zādzībām.</w:t>
      </w:r>
    </w:p>
    <w:p w:rsidR="00100251" w:rsidRPr="00100251" w:rsidRDefault="00100251" w:rsidP="00C9215E">
      <w:pPr>
        <w:pStyle w:val="NoSpacing"/>
        <w:jc w:val="both"/>
      </w:pPr>
    </w:p>
    <w:p w:rsidR="00100251" w:rsidRPr="00100251" w:rsidRDefault="00100251" w:rsidP="00C9215E">
      <w:pPr>
        <w:pStyle w:val="NoSpacing"/>
        <w:jc w:val="both"/>
      </w:pPr>
      <w:r w:rsidRPr="00100251">
        <w:t xml:space="preserve">7. SPĒKĀ STĀŠANĀS UN TERMIŅŠ </w:t>
      </w:r>
    </w:p>
    <w:p w:rsidR="00100251" w:rsidRPr="00100251" w:rsidRDefault="00100251" w:rsidP="00C9215E">
      <w:pPr>
        <w:pStyle w:val="NoSpacing"/>
        <w:jc w:val="both"/>
      </w:pPr>
      <w:r w:rsidRPr="00100251">
        <w:t xml:space="preserve">7.1. Noteikumi stājas spēkā ar Līguma spēkā stāšanās brīdi un ir spēkā visu Līguma spēkā esības laiku, ciktāl no Noteikumu jēgas un mērķa neizriet, ka tie ir spēkā pirms Līguma spēkā stāšanās vai turpina būt spēkā pēc Līguma izbeigšanās. </w:t>
      </w:r>
    </w:p>
    <w:p w:rsidR="00100251" w:rsidRPr="00100251" w:rsidRDefault="00100251" w:rsidP="00C9215E">
      <w:pPr>
        <w:pStyle w:val="NoSpacing"/>
        <w:jc w:val="both"/>
      </w:pPr>
      <w:r w:rsidRPr="00100251">
        <w:t xml:space="preserve">7.2. Līgums stājas spēkā ar tā noslēgšanas brīdi (t.i., ar brīdi, kad Lietotājs vai Lietotāja pārstāvis iegādājas Biļeti vai kā citādi saņem Īpašnieka pārstāvja mutisku vai rakstisku atļauju piedalīties Atrakcijā). </w:t>
      </w:r>
    </w:p>
    <w:p w:rsidR="00100251" w:rsidRPr="00100251" w:rsidRDefault="00100251" w:rsidP="00C9215E">
      <w:pPr>
        <w:pStyle w:val="NoSpacing"/>
        <w:jc w:val="both"/>
      </w:pPr>
      <w:r w:rsidRPr="00100251">
        <w:t xml:space="preserve">7.3. Līgums izbeidzas, vienlaikus izbeidzot Lietotāja tiesības izmantot Atrakcijas teritoriju, šādos gadījumos: </w:t>
      </w:r>
    </w:p>
    <w:p w:rsidR="00100251" w:rsidRPr="00100251" w:rsidRDefault="00100251" w:rsidP="00C9215E">
      <w:pPr>
        <w:pStyle w:val="NoSpacing"/>
        <w:jc w:val="both"/>
      </w:pPr>
      <w:r w:rsidRPr="00100251">
        <w:t xml:space="preserve">7.3.1. beidzoties Biļetē norādītajam Atrakcijas teritorijas izmantošanas laikam; </w:t>
      </w:r>
    </w:p>
    <w:p w:rsidR="00100251" w:rsidRPr="00100251" w:rsidRDefault="00100251" w:rsidP="00C9215E">
      <w:pPr>
        <w:pStyle w:val="NoSpacing"/>
        <w:jc w:val="both"/>
      </w:pPr>
      <w:r w:rsidRPr="00100251">
        <w:t xml:space="preserve">7.3.2. beidzoties Biļetē norādītajam nobraucienu skaitam; </w:t>
      </w:r>
    </w:p>
    <w:p w:rsidR="00100251" w:rsidRPr="00100251" w:rsidRDefault="00100251" w:rsidP="00C9215E">
      <w:pPr>
        <w:pStyle w:val="NoSpacing"/>
        <w:jc w:val="both"/>
      </w:pPr>
      <w:r w:rsidRPr="00100251">
        <w:t xml:space="preserve">7.3.3. nozaudējot Biļeti; </w:t>
      </w:r>
    </w:p>
    <w:p w:rsidR="00100251" w:rsidRPr="00100251" w:rsidRDefault="00100251" w:rsidP="00C9215E">
      <w:pPr>
        <w:pStyle w:val="NoSpacing"/>
        <w:jc w:val="both"/>
      </w:pPr>
      <w:r w:rsidRPr="00100251">
        <w:t xml:space="preserve">7.3.4. beidzoties Atrakcijas teritorijas darba laikam; </w:t>
      </w:r>
    </w:p>
    <w:p w:rsidR="00100251" w:rsidRPr="00100251" w:rsidRDefault="00100251" w:rsidP="00C9215E">
      <w:pPr>
        <w:pStyle w:val="NoSpacing"/>
        <w:jc w:val="both"/>
      </w:pPr>
      <w:r w:rsidRPr="00100251">
        <w:t xml:space="preserve">7.3.5. ar Īpašnieka vai Īpašnieka pārstāvja rīkojumu par Biļetes anulēšanu šo Noteikumu vai normatīvo aktu neievērošanas dēļ. </w:t>
      </w:r>
    </w:p>
    <w:p w:rsidR="00100251" w:rsidRPr="00100251" w:rsidRDefault="00100251" w:rsidP="00C9215E">
      <w:pPr>
        <w:pStyle w:val="NoSpacing"/>
        <w:jc w:val="both"/>
      </w:pPr>
      <w:r w:rsidRPr="00100251">
        <w:t xml:space="preserve">7.4. Līguma vienpusēja izbeigšana neizbeidz citas no šā Līguma izrietošās Līdzēju tiesības un pienākumus. </w:t>
      </w:r>
    </w:p>
    <w:p w:rsidR="00100251" w:rsidRPr="00100251" w:rsidRDefault="00100251" w:rsidP="00C9215E">
      <w:pPr>
        <w:pStyle w:val="NoSpacing"/>
        <w:jc w:val="both"/>
      </w:pPr>
    </w:p>
    <w:p w:rsidR="00100251" w:rsidRPr="00100251" w:rsidRDefault="00100251" w:rsidP="00C9215E">
      <w:pPr>
        <w:pStyle w:val="NoSpacing"/>
        <w:jc w:val="both"/>
      </w:pPr>
      <w:r w:rsidRPr="00100251">
        <w:t xml:space="preserve">8. NOSLĒGUMA NOTEIKUMI </w:t>
      </w:r>
    </w:p>
    <w:p w:rsidR="00100251" w:rsidRPr="00100251" w:rsidRDefault="00100251" w:rsidP="00C9215E">
      <w:pPr>
        <w:pStyle w:val="NoSpacing"/>
        <w:jc w:val="both"/>
      </w:pPr>
      <w:r w:rsidRPr="00100251">
        <w:t xml:space="preserve">8.1. Lietotājs piešķir Īpašniekam tiesības pašam vai, pilnvarojot trešās personas, uzņemt Lietotāja fotogrāfijas, video un citus skaņu un vizuālās informācijas ierakstus, kā arī vākt, saglabāt un apstrādāt informāciju par Lietotāju teksta, skaņu un vizuālo datu nesējos. Ar informācijas apstrādi, cita starpā, saprotamas tiesības vākt, reģistrēt, ievadīt, glabāt, sakārtot, pārveidot, izmantot, nodot, pārraidīt un dzēst informāciju par Lietotāju. Nepieciešamības gadījumā Īpašnieks minēto informāciju ir tiesīgs nodot ar to saistītajām sabiedrībām, kā arī citām trešajām personām. Autortiesības, izplatīšanas tiesības un pārējās mantiskās tiesības attiecībā uz uzņemtajām fotogrāfijām, ierakstiem un citu iegūto informāciju pieder Īpašniekam. </w:t>
      </w:r>
    </w:p>
    <w:p w:rsidR="00100251" w:rsidRPr="00100251" w:rsidRDefault="00100251" w:rsidP="00C9215E">
      <w:pPr>
        <w:pStyle w:val="NoSpacing"/>
        <w:jc w:val="both"/>
      </w:pPr>
      <w:r w:rsidRPr="00100251">
        <w:t xml:space="preserve">8.2. Lietotājs piešķir Īpašniekam tiesības apstrādāt Lietotāja personas datus. Lietotājs piešķir Īpašniekam tiesības nepieciešamības gadījumā nodot savus personas ar Īpašnieku saistītajām sabiedrībām, kā arī citām trešajām personām. Īpašnieks apņemas izmantot Lietotāja personas datus saskaņā ar Fizisko personu datu aizsardzības likuma prasībām. Lietotājs piekrīt, ka Īpašniekam ir tiesības sūtīt savu reklāmu un komercinformāciju uz Lietotāja norādīto e-pasta adresi. </w:t>
      </w:r>
    </w:p>
    <w:p w:rsidR="00100251" w:rsidRPr="00100251" w:rsidRDefault="00100251" w:rsidP="00C9215E">
      <w:pPr>
        <w:pStyle w:val="NoSpacing"/>
        <w:jc w:val="both"/>
      </w:pPr>
      <w:r w:rsidRPr="00100251">
        <w:t>8.3. Jebkuri strīdi un domstarpības, kas Līdzējiem rodas šā Līguma izpildes gaitā, tiek nekavējoties risināti savstarpēju sarunu ceļā. Ja savstarpēju sarunu ceļā risinājumu panākt nav iespējams, tad tas tiek risināts Latvijas Republikas normatīvajos aktos paredzētajā kārtībā.</w:t>
      </w:r>
    </w:p>
    <w:sectPr w:rsidR="00100251" w:rsidRPr="00100251" w:rsidSect="00C9215E">
      <w:pgSz w:w="11906" w:h="16838"/>
      <w:pgMar w:top="1440" w:right="566"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E26"/>
    <w:rsid w:val="00100251"/>
    <w:rsid w:val="001801E3"/>
    <w:rsid w:val="002C03F1"/>
    <w:rsid w:val="0076651A"/>
    <w:rsid w:val="0098150C"/>
    <w:rsid w:val="00B74045"/>
    <w:rsid w:val="00C9215E"/>
    <w:rsid w:val="00D16E3E"/>
    <w:rsid w:val="00DD1E26"/>
    <w:rsid w:val="00F103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4D312"/>
  <w15:chartTrackingRefBased/>
  <w15:docId w15:val="{008C0ECB-4943-43A4-88F9-679F1F069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00251"/>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1002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8579</Words>
  <Characters>4891</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2018-12-19T09:15:00Z</dcterms:created>
  <dcterms:modified xsi:type="dcterms:W3CDTF">2018-12-21T07:37:00Z</dcterms:modified>
</cp:coreProperties>
</file>